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3" w:rsidRDefault="00B0783A" w:rsidP="00B838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МУНИЦИПАЛЬНОГО ОБРАЗОВАНИЯ</w:t>
      </w: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СОВЕТСКИЙ СЕЛЬСОВЕТ </w:t>
      </w: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B83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ОРЕНБУРГСКОЙ ОБЛАСТИ </w:t>
      </w: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</w:p>
    <w:p w:rsidR="00B0783A" w:rsidRPr="00B83813" w:rsidRDefault="00B0783A" w:rsidP="00B838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3813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     РАСПОРЯЖЕНИЕ</w:t>
      </w:r>
    </w:p>
    <w:p w:rsidR="00B0783A" w:rsidRPr="00B83813" w:rsidRDefault="00C640FA" w:rsidP="00C640FA">
      <w:pPr>
        <w:widowControl w:val="0"/>
        <w:autoSpaceDE w:val="0"/>
        <w:autoSpaceDN w:val="0"/>
        <w:adjustRightInd w:val="0"/>
        <w:spacing w:before="108" w:after="108" w:line="240" w:lineRule="auto"/>
        <w:outlineLvl w:val="1"/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>22.0</w:t>
      </w:r>
      <w:r w:rsidR="00B0783A" w:rsidRPr="00B83813"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 xml:space="preserve">3.2018        </w:t>
      </w:r>
      <w:r w:rsidR="003D12E7"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 xml:space="preserve">      </w:t>
      </w:r>
      <w:r w:rsidR="003D12E7"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 xml:space="preserve">                               </w:t>
      </w:r>
      <w:r w:rsidR="00B0783A" w:rsidRPr="00B83813">
        <w:rPr>
          <w:rFonts w:ascii="Arial" w:eastAsia="Times New Roman" w:hAnsi="Arial" w:cs="Arial"/>
          <w:b/>
          <w:iCs/>
          <w:color w:val="000000"/>
          <w:sz w:val="32"/>
          <w:szCs w:val="32"/>
          <w:lang w:eastAsia="ru-RU"/>
        </w:rPr>
        <w:t xml:space="preserve">          № 4-р</w:t>
      </w:r>
    </w:p>
    <w:p w:rsidR="00B0783A" w:rsidRDefault="00B0783A" w:rsidP="00B838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color w:val="000080"/>
          <w:sz w:val="32"/>
          <w:szCs w:val="32"/>
          <w:lang w:eastAsia="ru-RU"/>
        </w:rPr>
      </w:pPr>
    </w:p>
    <w:p w:rsidR="00C640FA" w:rsidRPr="00B83813" w:rsidRDefault="00C640FA" w:rsidP="00B838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color w:val="000080"/>
          <w:sz w:val="32"/>
          <w:szCs w:val="32"/>
          <w:lang w:eastAsia="ru-RU"/>
        </w:rPr>
      </w:pPr>
    </w:p>
    <w:p w:rsidR="003D12E7" w:rsidRDefault="00B0783A" w:rsidP="00B838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B83813">
        <w:rPr>
          <w:rFonts w:ascii="Arial" w:eastAsia="Times New Roman" w:hAnsi="Arial" w:cs="Arial"/>
          <w:b/>
          <w:sz w:val="32"/>
          <w:szCs w:val="32"/>
        </w:rPr>
        <w:t>О вне</w:t>
      </w:r>
      <w:r w:rsidR="003D12E7">
        <w:rPr>
          <w:rFonts w:ascii="Arial" w:eastAsia="Times New Roman" w:hAnsi="Arial" w:cs="Arial"/>
          <w:b/>
          <w:sz w:val="32"/>
          <w:szCs w:val="32"/>
        </w:rPr>
        <w:t xml:space="preserve">сении изменений в распоряжение </w:t>
      </w:r>
      <w:r w:rsidRPr="00B83813">
        <w:rPr>
          <w:rFonts w:ascii="Arial" w:eastAsia="Times New Roman" w:hAnsi="Arial" w:cs="Arial"/>
          <w:b/>
          <w:sz w:val="32"/>
          <w:szCs w:val="32"/>
        </w:rPr>
        <w:t xml:space="preserve">администрации муниципального образования Советский  сельсовет </w:t>
      </w:r>
      <w:r w:rsidRPr="00B83813">
        <w:rPr>
          <w:rFonts w:ascii="Arial" w:eastAsia="Times New Roman" w:hAnsi="Arial" w:cs="Arial"/>
          <w:b/>
          <w:sz w:val="32"/>
          <w:szCs w:val="32"/>
        </w:rPr>
        <w:br/>
      </w:r>
      <w:r w:rsidRPr="00D62161">
        <w:rPr>
          <w:rFonts w:ascii="Arial" w:eastAsia="Times New Roman" w:hAnsi="Arial" w:cs="Arial"/>
          <w:b/>
          <w:color w:val="4F81BD" w:themeColor="accent1"/>
          <w:sz w:val="32"/>
          <w:szCs w:val="32"/>
          <w:u w:val="single"/>
        </w:rPr>
        <w:t>от 07.04.2008 № 5-р</w:t>
      </w:r>
      <w:r w:rsidRPr="00D62161">
        <w:rPr>
          <w:rFonts w:ascii="Arial" w:eastAsia="Times New Roman" w:hAnsi="Arial" w:cs="Arial"/>
          <w:b/>
          <w:color w:val="4F81BD" w:themeColor="accent1"/>
          <w:sz w:val="32"/>
          <w:szCs w:val="32"/>
        </w:rPr>
        <w:t xml:space="preserve"> </w:t>
      </w:r>
      <w:r w:rsidRPr="00B83813">
        <w:rPr>
          <w:rFonts w:ascii="Arial" w:eastAsia="Times New Roman" w:hAnsi="Arial" w:cs="Arial"/>
          <w:b/>
          <w:sz w:val="32"/>
          <w:szCs w:val="32"/>
        </w:rPr>
        <w:t>«Об утверждении Положения об организации работы с обращениями граждан в администрации</w:t>
      </w:r>
      <w:r w:rsidR="003D12E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83813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B0783A" w:rsidRPr="00B83813" w:rsidRDefault="00B0783A" w:rsidP="00B838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B83813">
        <w:rPr>
          <w:rFonts w:ascii="Arial" w:eastAsia="Times New Roman" w:hAnsi="Arial" w:cs="Arial"/>
          <w:b/>
          <w:sz w:val="32"/>
          <w:szCs w:val="32"/>
        </w:rPr>
        <w:t>Советский</w:t>
      </w:r>
      <w:r w:rsidR="003D12E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83813">
        <w:rPr>
          <w:rFonts w:ascii="Arial" w:eastAsia="Times New Roman" w:hAnsi="Arial" w:cs="Arial"/>
          <w:b/>
          <w:sz w:val="32"/>
          <w:szCs w:val="32"/>
        </w:rPr>
        <w:t>сельсовет»</w:t>
      </w:r>
    </w:p>
    <w:p w:rsidR="00B0783A" w:rsidRDefault="00B0783A" w:rsidP="00B0783A">
      <w:pPr>
        <w:widowControl w:val="0"/>
        <w:autoSpaceDE w:val="0"/>
        <w:autoSpaceDN w:val="0"/>
        <w:adjustRightInd w:val="0"/>
        <w:spacing w:before="108" w:after="108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Советский сельсовет Первомайского района Оренбургской области</w:t>
      </w:r>
      <w:r w:rsidRPr="003D12E7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:</w:t>
      </w: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bookmarkStart w:id="0" w:name="_GoBack"/>
      <w:r w:rsidRPr="00D62161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>Положение  об организации работы</w:t>
      </w:r>
      <w:r w:rsidRPr="00D62161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</w:t>
      </w:r>
      <w:bookmarkEnd w:id="0"/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с обращениями граждан в администрации муниципального образования Советский  сельсовет, утвержденное распоряжением администрации муниципального образования Советский  сельсовет </w:t>
      </w:r>
      <w:r w:rsidRPr="00D62161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>от 07.04.2008 № 5-р</w:t>
      </w:r>
      <w:r w:rsidRPr="00D62161"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  <w:t xml:space="preserve"> </w:t>
      </w:r>
      <w:r w:rsidRPr="003D12E7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об организации работы с обращениями граждан в администрации муниципального образования Советский  сельсовет», следующие изменения: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  1.1. В</w:t>
      </w:r>
      <w:r w:rsidRPr="003D12E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D12E7">
          <w:rPr>
            <w:rFonts w:ascii="Arial" w:hAnsi="Arial" w:cs="Arial"/>
            <w:sz w:val="24"/>
            <w:szCs w:val="24"/>
          </w:rPr>
          <w:t xml:space="preserve">подпункте 1 пункта </w:t>
        </w:r>
      </w:hyperlink>
      <w:r w:rsidRPr="003D12E7">
        <w:rPr>
          <w:rFonts w:ascii="Arial" w:hAnsi="Arial" w:cs="Arial"/>
          <w:sz w:val="24"/>
          <w:szCs w:val="24"/>
        </w:rPr>
        <w:t>1.3 раздела 1 слово «письменные» заменить словами «в письменной форме или в форме электронного документа»</w:t>
      </w: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ab/>
        <w:t>1.2. Раздел 2 дополнить пунктами 2.7 – 2.8 следующего содержания: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«2.7. </w:t>
      </w:r>
      <w:r w:rsidRPr="003D12E7">
        <w:rPr>
          <w:rFonts w:ascii="Arial" w:hAnsi="Arial" w:cs="Arial"/>
          <w:sz w:val="24"/>
          <w:szCs w:val="24"/>
        </w:rPr>
        <w:t>При рассмотрении обращения администрацией  или должностным лицом гражданин имеет право: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3D12E7">
          <w:rPr>
            <w:rFonts w:ascii="Arial" w:hAnsi="Arial" w:cs="Arial"/>
            <w:sz w:val="24"/>
            <w:szCs w:val="24"/>
          </w:rPr>
          <w:t>тайну</w:t>
        </w:r>
      </w:hyperlink>
      <w:r w:rsidRPr="003D12E7">
        <w:rPr>
          <w:rFonts w:ascii="Arial" w:hAnsi="Arial" w:cs="Arial"/>
          <w:sz w:val="24"/>
          <w:szCs w:val="24"/>
        </w:rPr>
        <w:t>;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D12E7">
        <w:rPr>
          <w:rFonts w:ascii="Arial" w:hAnsi="Arial" w:cs="Arial"/>
          <w:sz w:val="24"/>
          <w:szCs w:val="24"/>
        </w:rP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0" w:history="1">
        <w:r w:rsidRPr="003D12E7">
          <w:rPr>
            <w:rFonts w:ascii="Arial" w:hAnsi="Arial" w:cs="Arial"/>
            <w:sz w:val="24"/>
            <w:szCs w:val="24"/>
          </w:rPr>
          <w:t>статье 11</w:t>
        </w:r>
      </w:hyperlink>
      <w:r w:rsidRPr="003D12E7">
        <w:rPr>
          <w:rFonts w:ascii="Arial" w:hAnsi="Arial" w:cs="Arial"/>
          <w:sz w:val="24"/>
          <w:szCs w:val="24"/>
        </w:rPr>
        <w:t xml:space="preserve">, а в случае, предусмотренном </w:t>
      </w:r>
      <w:hyperlink r:id="rId11" w:history="1">
        <w:r w:rsidRPr="003D12E7">
          <w:rPr>
            <w:rFonts w:ascii="Arial" w:hAnsi="Arial" w:cs="Arial"/>
            <w:sz w:val="24"/>
            <w:szCs w:val="24"/>
          </w:rPr>
          <w:t>частью 5.1 статьи 11</w:t>
        </w:r>
      </w:hyperlink>
      <w:r w:rsidRPr="003D12E7">
        <w:rPr>
          <w:rFonts w:ascii="Arial" w:hAnsi="Arial" w:cs="Arial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3D12E7">
        <w:rPr>
          <w:rFonts w:ascii="Arial" w:hAnsi="Arial" w:cs="Arial"/>
          <w:sz w:val="24"/>
          <w:szCs w:val="24"/>
        </w:rPr>
        <w:t>компетенцию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которых входит решение поставленных в обращении вопросов;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3D12E7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3D12E7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5) обращаться с заявлением о прекращении рассмотрения обращения.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hAnsi="Arial" w:cs="Arial"/>
          <w:sz w:val="24"/>
          <w:szCs w:val="24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13" w:history="1">
        <w:r w:rsidRPr="003D12E7">
          <w:rPr>
            <w:rFonts w:ascii="Arial" w:hAnsi="Arial" w:cs="Arial"/>
            <w:sz w:val="24"/>
            <w:szCs w:val="24"/>
          </w:rPr>
          <w:t>порядке</w:t>
        </w:r>
      </w:hyperlink>
      <w:r w:rsidRPr="003D12E7">
        <w:rPr>
          <w:rFonts w:ascii="Arial" w:hAnsi="Arial" w:cs="Arial"/>
          <w:sz w:val="24"/>
          <w:szCs w:val="24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D12E7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>1.3. Пункт 3.19 раздела 3 изложить в следующей редакции: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«3.19. </w:t>
      </w:r>
      <w:r w:rsidRPr="003D12E7">
        <w:rPr>
          <w:rFonts w:ascii="Arial" w:hAnsi="Arial" w:cs="Arial"/>
          <w:sz w:val="24"/>
          <w:szCs w:val="24"/>
        </w:rPr>
        <w:t>В случае</w:t>
      </w:r>
      <w:proofErr w:type="gramStart"/>
      <w:r w:rsidRPr="003D12E7">
        <w:rPr>
          <w:rFonts w:ascii="Arial" w:hAnsi="Arial" w:cs="Arial"/>
          <w:sz w:val="24"/>
          <w:szCs w:val="24"/>
        </w:rPr>
        <w:t>,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Pr="003D12E7">
        <w:rPr>
          <w:rFonts w:ascii="Arial" w:hAnsi="Arial" w:cs="Arial"/>
          <w:sz w:val="24"/>
          <w:szCs w:val="24"/>
        </w:rPr>
        <w:t>.»</w:t>
      </w:r>
      <w:proofErr w:type="gramEnd"/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1.4. Пункт 3.20 раздела 3 изложить в следующей редакции: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«3.20. В случае</w:t>
      </w:r>
      <w:proofErr w:type="gramStart"/>
      <w:r w:rsidRPr="003D12E7">
        <w:rPr>
          <w:rFonts w:ascii="Arial" w:hAnsi="Arial" w:cs="Arial"/>
          <w:sz w:val="24"/>
          <w:szCs w:val="24"/>
        </w:rPr>
        <w:t>,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3D12E7">
        <w:rPr>
          <w:rFonts w:ascii="Arial" w:hAnsi="Arial" w:cs="Arial"/>
          <w:sz w:val="24"/>
          <w:szCs w:val="24"/>
        </w:rPr>
        <w:t>,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1.5. Раздел 3 дополнить пунктом 3.22.1 следующего содержания: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«3.22.1. </w:t>
      </w:r>
      <w:proofErr w:type="gramStart"/>
      <w:r w:rsidRPr="003D12E7">
        <w:rPr>
          <w:rFonts w:ascii="Arial" w:hAnsi="Arial" w:cs="Arial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14" w:history="1">
        <w:r w:rsidRPr="003D12E7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3D12E7">
        <w:rPr>
          <w:rFonts w:ascii="Arial" w:hAnsi="Arial" w:cs="Arial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в </w:t>
      </w:r>
      <w:hyperlink r:id="rId15" w:history="1">
        <w:r w:rsidRPr="003D12E7">
          <w:rPr>
            <w:rFonts w:ascii="Arial" w:hAnsi="Arial" w:cs="Arial"/>
            <w:sz w:val="24"/>
            <w:szCs w:val="24"/>
          </w:rPr>
          <w:t xml:space="preserve">части 4 </w:t>
        </w:r>
        <w:r w:rsidRPr="003D12E7">
          <w:rPr>
            <w:rFonts w:ascii="Arial" w:hAnsi="Arial" w:cs="Arial"/>
            <w:sz w:val="24"/>
            <w:szCs w:val="24"/>
          </w:rPr>
          <w:lastRenderedPageBreak/>
          <w:t>статьи 11</w:t>
        </w:r>
      </w:hyperlink>
      <w:r w:rsidRPr="003D12E7">
        <w:rPr>
          <w:rFonts w:ascii="Arial" w:hAnsi="Arial" w:cs="Arial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1.6. Раздел 3 дополнить пунктом 3.23.1 следующего содержания: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«3.23.1. 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1.7. В пункте 3.25 раздела 3 слово  «многократно» заменить словом «неоднократно».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1.8. Раздел 3 дополнить пунктом 3.25.1. следующего содержания: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«3.25.1. </w:t>
      </w:r>
      <w:proofErr w:type="gramStart"/>
      <w:r w:rsidRPr="003D12E7">
        <w:rPr>
          <w:rFonts w:ascii="Arial" w:hAnsi="Arial" w:cs="Arial"/>
          <w:sz w:val="24"/>
          <w:szCs w:val="24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6" w:history="1">
        <w:r w:rsidRPr="003D12E7">
          <w:rPr>
            <w:rFonts w:ascii="Arial" w:hAnsi="Arial" w:cs="Arial"/>
            <w:sz w:val="24"/>
            <w:szCs w:val="24"/>
          </w:rPr>
          <w:t>частью 4 статьи 10</w:t>
        </w:r>
      </w:hyperlink>
      <w:r w:rsidRPr="003D12E7">
        <w:rPr>
          <w:rFonts w:ascii="Arial" w:hAnsi="Arial" w:cs="Arial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3D12E7">
        <w:rPr>
          <w:rFonts w:ascii="Arial" w:hAnsi="Arial" w:cs="Arial"/>
          <w:sz w:val="24"/>
          <w:szCs w:val="24"/>
        </w:rPr>
        <w:t>.»</w:t>
      </w:r>
      <w:proofErr w:type="gramEnd"/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1.9. Пункт 3.28 раздела 3 дополнить абзацем следующего содержания: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«Обращение,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7" w:history="1">
        <w:r w:rsidRPr="003D12E7">
          <w:rPr>
            <w:rFonts w:ascii="Arial" w:hAnsi="Arial" w:cs="Arial"/>
            <w:sz w:val="24"/>
            <w:szCs w:val="24"/>
          </w:rPr>
          <w:t>порядка</w:t>
        </w:r>
      </w:hyperlink>
      <w:r w:rsidRPr="003D12E7">
        <w:rPr>
          <w:rFonts w:ascii="Arial" w:hAnsi="Arial" w:cs="Arial"/>
          <w:sz w:val="24"/>
          <w:szCs w:val="24"/>
        </w:rPr>
        <w:t xml:space="preserve"> обжалования данного судебного решения</w:t>
      </w:r>
      <w:proofErr w:type="gramStart"/>
      <w:r w:rsidRPr="003D12E7">
        <w:rPr>
          <w:rFonts w:ascii="Arial" w:hAnsi="Arial" w:cs="Arial"/>
          <w:sz w:val="24"/>
          <w:szCs w:val="24"/>
        </w:rPr>
        <w:t>.»</w:t>
      </w:r>
      <w:proofErr w:type="gramEnd"/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1.10. Пункт 4.9 раздела 4 изложить в следующей редакции:</w:t>
      </w:r>
    </w:p>
    <w:p w:rsidR="00BC084E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 xml:space="preserve">«4.9. 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D12E7">
        <w:rPr>
          <w:rFonts w:ascii="Arial" w:hAnsi="Arial" w:cs="Arial"/>
          <w:sz w:val="24"/>
          <w:szCs w:val="24"/>
        </w:rPr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8" w:history="1">
        <w:r w:rsidRPr="003D12E7">
          <w:rPr>
            <w:rFonts w:ascii="Arial" w:hAnsi="Arial" w:cs="Arial"/>
            <w:sz w:val="24"/>
            <w:szCs w:val="24"/>
          </w:rPr>
          <w:t>части 2 статьи 6</w:t>
        </w:r>
      </w:hyperlink>
      <w:r w:rsidRPr="003D12E7">
        <w:rPr>
          <w:rFonts w:ascii="Arial" w:hAnsi="Arial" w:cs="Arial"/>
          <w:sz w:val="24"/>
          <w:szCs w:val="24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сельсовет Первомайского района</w:t>
      </w:r>
      <w:proofErr w:type="gramEnd"/>
      <w:r w:rsidRPr="003D12E7">
        <w:rPr>
          <w:rFonts w:ascii="Arial" w:hAnsi="Arial" w:cs="Arial"/>
          <w:sz w:val="24"/>
          <w:szCs w:val="24"/>
        </w:rPr>
        <w:t xml:space="preserve"> Оренбургской области в информационно-телекоммуникационной сети «Интернет</w:t>
      </w:r>
      <w:proofErr w:type="gramStart"/>
      <w:r w:rsidRPr="003D12E7">
        <w:rPr>
          <w:rFonts w:ascii="Arial" w:hAnsi="Arial" w:cs="Arial"/>
          <w:sz w:val="24"/>
          <w:szCs w:val="24"/>
        </w:rPr>
        <w:t>.»</w:t>
      </w:r>
      <w:proofErr w:type="gramEnd"/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1.11. Пункт 5.3 раздела 5 изложить в следующей редакции:</w:t>
      </w:r>
    </w:p>
    <w:p w:rsidR="00B0783A" w:rsidRPr="003D12E7" w:rsidRDefault="00B0783A" w:rsidP="00B07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12E7">
        <w:rPr>
          <w:rFonts w:ascii="Arial" w:hAnsi="Arial" w:cs="Arial"/>
          <w:sz w:val="24"/>
          <w:szCs w:val="24"/>
        </w:rPr>
        <w:t>«5.3.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3D12E7">
        <w:rPr>
          <w:rFonts w:ascii="Arial" w:hAnsi="Arial" w:cs="Arial"/>
          <w:sz w:val="24"/>
          <w:szCs w:val="24"/>
        </w:rPr>
        <w:t>.»</w:t>
      </w:r>
      <w:proofErr w:type="gramEnd"/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муниципального образования Советский сельсовет </w:t>
      </w:r>
      <w:r w:rsidRPr="003D12E7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://советский первомайский </w:t>
      </w:r>
      <w:proofErr w:type="gramStart"/>
      <w:r w:rsidRPr="003D12E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3D12E7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3D12E7">
        <w:rPr>
          <w:rFonts w:ascii="Arial" w:eastAsia="Times New Roman" w:hAnsi="Arial" w:cs="Arial"/>
          <w:sz w:val="24"/>
          <w:szCs w:val="24"/>
          <w:lang w:eastAsia="ru-RU"/>
        </w:rPr>
        <w:t>айон.рф</w:t>
      </w:r>
      <w:proofErr w:type="spellEnd"/>
      <w:r w:rsidRPr="003D12E7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FA6F91" w:rsidRPr="003D12E7" w:rsidRDefault="00B0783A" w:rsidP="00F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3</w:t>
      </w:r>
      <w:r w:rsidR="00FA6F91" w:rsidRPr="003D12E7">
        <w:rPr>
          <w:rFonts w:ascii="Arial" w:eastAsia="Times New Roman" w:hAnsi="Arial" w:cs="Arial"/>
          <w:sz w:val="24"/>
          <w:szCs w:val="24"/>
          <w:lang w:eastAsia="ru-RU"/>
        </w:rPr>
        <w:t>. Распоряжение администрации муниципального образования Советский сельсовет от 14.03.2018 № 3-р «</w:t>
      </w:r>
      <w:r w:rsidR="00FA6F91" w:rsidRPr="003D12E7">
        <w:rPr>
          <w:rFonts w:ascii="Arial" w:eastAsia="Times New Roman" w:hAnsi="Arial" w:cs="Arial"/>
          <w:sz w:val="24"/>
          <w:szCs w:val="24"/>
        </w:rPr>
        <w:t>О внесении изменений в распоряжение администрации муниципального образования Советский  сельсовет от 07.04.2008 № 5-р «Об утверждении Положения об организации работы с обращениями граждан в администрации муниципального образования Советский сельсовет»</w:t>
      </w:r>
      <w:proofErr w:type="gramStart"/>
      <w:r w:rsidR="00FA6F91" w:rsidRPr="003D12E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FA6F91" w:rsidRPr="003D12E7">
        <w:rPr>
          <w:rFonts w:ascii="Arial" w:eastAsia="Times New Roman" w:hAnsi="Arial" w:cs="Arial"/>
          <w:sz w:val="24"/>
          <w:szCs w:val="24"/>
        </w:rPr>
        <w:t xml:space="preserve"> признать утратившим силу.</w:t>
      </w:r>
    </w:p>
    <w:p w:rsidR="00B0783A" w:rsidRPr="003D12E7" w:rsidRDefault="00FA6F91" w:rsidP="00F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         4</w:t>
      </w:r>
      <w:r w:rsidR="00B0783A" w:rsidRPr="003D12E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B0783A" w:rsidRPr="003D12E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0783A"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F91" w:rsidRPr="003D12E7" w:rsidRDefault="00FA6F91" w:rsidP="00B0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Советский сельсовет                                           </w:t>
      </w:r>
      <w:r w:rsidR="003D12E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A6F91"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D12E7">
        <w:rPr>
          <w:rFonts w:ascii="Arial" w:eastAsia="Times New Roman" w:hAnsi="Arial" w:cs="Arial"/>
          <w:sz w:val="24"/>
          <w:szCs w:val="24"/>
          <w:lang w:eastAsia="ru-RU"/>
        </w:rPr>
        <w:t xml:space="preserve">        Н.Л. Мазаев </w:t>
      </w:r>
    </w:p>
    <w:p w:rsidR="00B0783A" w:rsidRPr="003D12E7" w:rsidRDefault="00B0783A" w:rsidP="00B078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B0783A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16B" w:rsidRPr="003D12E7" w:rsidRDefault="0032016B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16B" w:rsidRPr="003D12E7" w:rsidRDefault="0032016B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16B" w:rsidRPr="003D12E7" w:rsidRDefault="0032016B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16B" w:rsidRPr="003D12E7" w:rsidRDefault="0032016B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16B" w:rsidRPr="003D12E7" w:rsidRDefault="0032016B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16B" w:rsidRPr="003D12E7" w:rsidRDefault="0032016B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292" w:rsidRPr="003D12E7" w:rsidRDefault="00704292" w:rsidP="0032016B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4292" w:rsidRPr="003D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5F" w:rsidRDefault="00CA545F" w:rsidP="00704292">
      <w:pPr>
        <w:spacing w:after="0" w:line="240" w:lineRule="auto"/>
      </w:pPr>
      <w:r>
        <w:separator/>
      </w:r>
    </w:p>
  </w:endnote>
  <w:endnote w:type="continuationSeparator" w:id="0">
    <w:p w:rsidR="00CA545F" w:rsidRDefault="00CA545F" w:rsidP="0070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5F" w:rsidRDefault="00CA545F" w:rsidP="00704292">
      <w:pPr>
        <w:spacing w:after="0" w:line="240" w:lineRule="auto"/>
      </w:pPr>
      <w:r>
        <w:separator/>
      </w:r>
    </w:p>
  </w:footnote>
  <w:footnote w:type="continuationSeparator" w:id="0">
    <w:p w:rsidR="00CA545F" w:rsidRDefault="00CA545F" w:rsidP="0070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3F5A"/>
    <w:multiLevelType w:val="hybridMultilevel"/>
    <w:tmpl w:val="D82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1C"/>
    <w:rsid w:val="000C4E22"/>
    <w:rsid w:val="002838CE"/>
    <w:rsid w:val="002B34D7"/>
    <w:rsid w:val="0032016B"/>
    <w:rsid w:val="003D12E7"/>
    <w:rsid w:val="00444364"/>
    <w:rsid w:val="004F4272"/>
    <w:rsid w:val="004F76E8"/>
    <w:rsid w:val="005861D9"/>
    <w:rsid w:val="005C175A"/>
    <w:rsid w:val="006C0E1C"/>
    <w:rsid w:val="00704292"/>
    <w:rsid w:val="007A6E3B"/>
    <w:rsid w:val="00873C8A"/>
    <w:rsid w:val="008778F6"/>
    <w:rsid w:val="008C683F"/>
    <w:rsid w:val="00A41697"/>
    <w:rsid w:val="00AA673A"/>
    <w:rsid w:val="00AD11B4"/>
    <w:rsid w:val="00AD765C"/>
    <w:rsid w:val="00B0783A"/>
    <w:rsid w:val="00B77079"/>
    <w:rsid w:val="00B83813"/>
    <w:rsid w:val="00B86891"/>
    <w:rsid w:val="00BC084E"/>
    <w:rsid w:val="00C640FA"/>
    <w:rsid w:val="00CA545F"/>
    <w:rsid w:val="00CD2DC3"/>
    <w:rsid w:val="00D62161"/>
    <w:rsid w:val="00D723AC"/>
    <w:rsid w:val="00E03059"/>
    <w:rsid w:val="00FA6F91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1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9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2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292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B1E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1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9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2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292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B1E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3D018E4FB0641A00D0F2F3000DBE2CC89D0F7BEBA9611734DFCF179238B34370CF9E40A0AC542B7b0G" TargetMode="External"/><Relationship Id="rId13" Type="http://schemas.openxmlformats.org/officeDocument/2006/relationships/hyperlink" Target="consultantplus://offline/ref=BF4A1649D8FB4BBC71D8512DA22554E39DCD6A5763EEB33845B6BF52A135F14114D614DEA086770D4BZEH" TargetMode="External"/><Relationship Id="rId18" Type="http://schemas.openxmlformats.org/officeDocument/2006/relationships/hyperlink" Target="consultantplus://offline/ref=C7631DB742406B80C2B2C59E6E0D1310259263B2FCADD370247F19A871BB62EF4F2D877649C67B8Dj5p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ABE6186D06296F79378A52A2ADD9FEB5F57BA7153BB6E9D92D3F88F9441A6F30D9F62A812D0549u91AE" TargetMode="External"/><Relationship Id="rId17" Type="http://schemas.openxmlformats.org/officeDocument/2006/relationships/hyperlink" Target="consultantplus://offline/ref=74DBFBC249262B67D2F8D2D05C34D4161857F4D986C7A827EB042CAFC1C814179E78B8866646D926E0W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A025AD4391957CBE030FCA33A002A42F5AA099C576FDB3EBA7B18B105DCC04DE1DC279zCl0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ABE6186D06296F79378A52A2ADD9FEB5F57EA7163BB6E9D92D3F88F9441A6F30D9F62Au81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F7131BDE376809DA42AEB9690C89D4E8CB53275B132D9AC7BF6472744B73B36C2A0D23f0J" TargetMode="External"/><Relationship Id="rId10" Type="http://schemas.openxmlformats.org/officeDocument/2006/relationships/hyperlink" Target="consultantplus://offline/ref=10ABE6186D06296F79378A52A2ADD9FEB5F57EA7163BB6E9D92D3F88F9441A6F30D9F62A812C014Eu91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ABE6186D06296F79378A52A2ADD9FEBEFE74AA1138EBE3D174338AuF1EE" TargetMode="External"/><Relationship Id="rId14" Type="http://schemas.openxmlformats.org/officeDocument/2006/relationships/hyperlink" Target="consultantplus://offline/ref=EFF7131BDE376809DA42AEB9690C89D4EBCB59275B1E2D9AC7BF6472744B73B36C2A0D333FFBBE6E2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2018-03-23T07:03:00Z</cp:lastPrinted>
  <dcterms:created xsi:type="dcterms:W3CDTF">2018-03-23T10:08:00Z</dcterms:created>
  <dcterms:modified xsi:type="dcterms:W3CDTF">2018-03-26T06:51:00Z</dcterms:modified>
</cp:coreProperties>
</file>